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76AF" w14:textId="331F4F1D" w:rsidR="00DD5CCA" w:rsidRPr="00DD5CCA" w:rsidRDefault="00DD5CCA" w:rsidP="00DD5C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D5CCA">
        <w:rPr>
          <w:rFonts w:ascii="Times New Roman" w:hAnsi="Times New Roman" w:cs="Times New Roman"/>
          <w:b/>
          <w:bCs/>
          <w:sz w:val="28"/>
          <w:szCs w:val="24"/>
        </w:rPr>
        <w:t>Аннотация к рабочим программам дисциплин (по каждой дисциплине в составе образовательной программы)</w:t>
      </w:r>
    </w:p>
    <w:p w14:paraId="46A3BE50" w14:textId="49E3B169" w:rsidR="00DD5CCA" w:rsidRPr="00DD5CCA" w:rsidRDefault="00DD5CCA" w:rsidP="00DD5CCA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DD5CCA">
        <w:rPr>
          <w:rFonts w:ascii="Times New Roman" w:hAnsi="Times New Roman" w:cs="Times New Roman"/>
          <w:sz w:val="28"/>
          <w:szCs w:val="24"/>
        </w:rPr>
        <w:t>На основании Федерального закона "Об образовании в Российской Федерации” ст. 48, ч. 1, п. 1: «Педагогические работники обязаны: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программой…»</w:t>
      </w:r>
    </w:p>
    <w:p w14:paraId="12C8D962" w14:textId="77777777" w:rsidR="00DD5CCA" w:rsidRPr="00DD5CCA" w:rsidRDefault="00DD5CCA" w:rsidP="00DD5CCA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DD5CCA">
        <w:rPr>
          <w:rFonts w:ascii="Times New Roman" w:hAnsi="Times New Roman" w:cs="Times New Roman"/>
          <w:sz w:val="28"/>
          <w:szCs w:val="24"/>
        </w:rPr>
        <w:t>Рабочая программа – это индивидуальный инструмент педагога, в котором он определяет наиболее оптимальные и эффективные для определенной группы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14:paraId="3E4841AB" w14:textId="77777777" w:rsidR="00DD5CCA" w:rsidRPr="00DD5CCA" w:rsidRDefault="00DD5CCA" w:rsidP="00DD5CCA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DD5CCA">
        <w:rPr>
          <w:rFonts w:ascii="Times New Roman" w:hAnsi="Times New Roman" w:cs="Times New Roman"/>
          <w:sz w:val="28"/>
          <w:szCs w:val="24"/>
        </w:rPr>
        <w:t>Рабочие программы ориентированы на обеспечение целостной и четкой системы плани</w:t>
      </w:r>
      <w:r w:rsidRPr="00DD5CCA">
        <w:rPr>
          <w:rFonts w:ascii="Times New Roman" w:hAnsi="Times New Roman" w:cs="Times New Roman"/>
          <w:sz w:val="28"/>
          <w:szCs w:val="24"/>
        </w:rPr>
        <w:softHyphen/>
        <w:t>рования воспитательно-образовательного процесса, повышение качества образования детей в процессе реализации ОП ДОУ. </w:t>
      </w:r>
    </w:p>
    <w:p w14:paraId="750C1861" w14:textId="77777777" w:rsidR="00DD5CCA" w:rsidRPr="00DD5CCA" w:rsidRDefault="00DD5CCA" w:rsidP="00DD5CCA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DD5CCA">
        <w:rPr>
          <w:rFonts w:ascii="Times New Roman" w:hAnsi="Times New Roman" w:cs="Times New Roman"/>
          <w:sz w:val="28"/>
          <w:szCs w:val="24"/>
        </w:rPr>
        <w:t>Цели рабочих программ представляют собой конкретизацию целей Образовательной программы ДОУ с учетом особенностей и возможностей воспитанников каждой возрастной ступени дошкольного образования, содержания сфер (направлений) развития детей, а также реализуемых программ, технологий.</w:t>
      </w:r>
    </w:p>
    <w:p w14:paraId="6C104A94" w14:textId="77777777" w:rsidR="00DD5CCA" w:rsidRPr="00DD5CCA" w:rsidRDefault="00DD5CCA" w:rsidP="00DD5CCA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DD5CCA">
        <w:rPr>
          <w:rFonts w:ascii="Times New Roman" w:hAnsi="Times New Roman" w:cs="Times New Roman"/>
          <w:sz w:val="28"/>
          <w:szCs w:val="24"/>
        </w:rPr>
        <w:t>Содержание рабочих программ направлено на обе</w:t>
      </w:r>
      <w:r w:rsidRPr="00DD5CCA">
        <w:rPr>
          <w:rFonts w:ascii="Times New Roman" w:hAnsi="Times New Roman" w:cs="Times New Roman"/>
          <w:sz w:val="28"/>
          <w:szCs w:val="24"/>
        </w:rPr>
        <w:softHyphen/>
        <w:t>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 (п. 2.1 ФГОС).</w:t>
      </w:r>
    </w:p>
    <w:p w14:paraId="192E19BA" w14:textId="77777777" w:rsidR="00DE424F" w:rsidRDefault="00DE424F"/>
    <w:sectPr w:rsidR="00DE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46"/>
    <w:rsid w:val="009D7546"/>
    <w:rsid w:val="00DD5CCA"/>
    <w:rsid w:val="00D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A7A2"/>
  <w15:chartTrackingRefBased/>
  <w15:docId w15:val="{EBB71059-DE06-4DED-9329-017B45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Dokshina</dc:creator>
  <cp:keywords/>
  <dc:description/>
  <cp:lastModifiedBy>Darya Dokshina</cp:lastModifiedBy>
  <cp:revision>2</cp:revision>
  <dcterms:created xsi:type="dcterms:W3CDTF">2023-11-20T06:46:00Z</dcterms:created>
  <dcterms:modified xsi:type="dcterms:W3CDTF">2023-11-20T06:46:00Z</dcterms:modified>
</cp:coreProperties>
</file>